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50" w:rsidRPr="002C52C0" w:rsidRDefault="002C52C0">
      <w:pPr>
        <w:rPr>
          <w:b/>
        </w:rPr>
      </w:pPr>
      <w:bookmarkStart w:id="0" w:name="_GoBack"/>
      <w:r w:rsidRPr="002C52C0">
        <w:rPr>
          <w:b/>
        </w:rPr>
        <w:t>Hulpzinnen voor bij oefening 1</w:t>
      </w:r>
    </w:p>
    <w:bookmarkEnd w:id="0"/>
    <w:p w:rsidR="002C52C0" w:rsidRPr="002C52C0" w:rsidRDefault="002C52C0" w:rsidP="002C52C0">
      <w:pPr>
        <w:shd w:val="clear" w:color="auto" w:fill="EFEFEF"/>
        <w:spacing w:after="360" w:line="240" w:lineRule="auto"/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</w:pPr>
      <w:r w:rsidRPr="002C52C0">
        <w:rPr>
          <w:rFonts w:ascii="Raleway" w:eastAsia="Times New Roman" w:hAnsi="Raleway" w:cs="Times New Roman"/>
          <w:b/>
          <w:bCs/>
          <w:color w:val="4D4D4D"/>
          <w:sz w:val="24"/>
          <w:szCs w:val="24"/>
          <w:lang w:eastAsia="nl-NL"/>
        </w:rPr>
        <w:t>Hulpzinnen:</w:t>
      </w:r>
    </w:p>
    <w:p w:rsidR="002C52C0" w:rsidRPr="002C52C0" w:rsidRDefault="002C52C0" w:rsidP="002C52C0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ind w:left="360" w:right="360"/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</w:pPr>
      <w:r w:rsidRPr="002C52C0"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  <w:t xml:space="preserve">kernkwaliteit, vak 1: </w:t>
      </w:r>
    </w:p>
    <w:p w:rsidR="002C52C0" w:rsidRPr="002C52C0" w:rsidRDefault="002C52C0" w:rsidP="002C52C0">
      <w:pPr>
        <w:numPr>
          <w:ilvl w:val="1"/>
          <w:numId w:val="1"/>
        </w:numPr>
        <w:shd w:val="clear" w:color="auto" w:fill="EFEFEF"/>
        <w:spacing w:before="100" w:beforeAutospacing="1" w:after="100" w:afterAutospacing="1" w:line="240" w:lineRule="auto"/>
        <w:ind w:left="720" w:right="720"/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</w:pPr>
      <w:r w:rsidRPr="002C52C0"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  <w:t>wat anderen in mij waarderen…</w:t>
      </w:r>
    </w:p>
    <w:p w:rsidR="002C52C0" w:rsidRPr="002C52C0" w:rsidRDefault="002C52C0" w:rsidP="002C52C0">
      <w:pPr>
        <w:numPr>
          <w:ilvl w:val="1"/>
          <w:numId w:val="1"/>
        </w:numPr>
        <w:shd w:val="clear" w:color="auto" w:fill="EFEFEF"/>
        <w:spacing w:before="100" w:beforeAutospacing="1" w:after="100" w:afterAutospacing="1" w:line="240" w:lineRule="auto"/>
        <w:ind w:left="720" w:right="720"/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</w:pPr>
      <w:r w:rsidRPr="002C52C0"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  <w:t>wat ik bij anderen vanzelfsprekend verwacht..</w:t>
      </w:r>
    </w:p>
    <w:p w:rsidR="002C52C0" w:rsidRPr="002C52C0" w:rsidRDefault="002C52C0" w:rsidP="002C52C0">
      <w:pPr>
        <w:numPr>
          <w:ilvl w:val="1"/>
          <w:numId w:val="1"/>
        </w:numPr>
        <w:shd w:val="clear" w:color="auto" w:fill="EFEFEF"/>
        <w:spacing w:before="100" w:beforeAutospacing="1" w:after="100" w:afterAutospacing="1" w:line="240" w:lineRule="auto"/>
        <w:ind w:left="720" w:right="720"/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</w:pPr>
      <w:r w:rsidRPr="002C52C0"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  <w:t>wat ik in mezelf maar gewoon vind…</w:t>
      </w:r>
    </w:p>
    <w:p w:rsidR="002C52C0" w:rsidRPr="002C52C0" w:rsidRDefault="002C52C0" w:rsidP="002C52C0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ind w:left="360" w:right="360"/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</w:pPr>
      <w:r w:rsidRPr="002C52C0"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  <w:t xml:space="preserve">valkuil, vak 2: </w:t>
      </w:r>
    </w:p>
    <w:p w:rsidR="002C52C0" w:rsidRPr="002C52C0" w:rsidRDefault="002C52C0" w:rsidP="002C52C0">
      <w:pPr>
        <w:numPr>
          <w:ilvl w:val="1"/>
          <w:numId w:val="1"/>
        </w:numPr>
        <w:shd w:val="clear" w:color="auto" w:fill="EFEFEF"/>
        <w:spacing w:before="100" w:beforeAutospacing="1" w:after="100" w:afterAutospacing="1" w:line="240" w:lineRule="auto"/>
        <w:ind w:left="720" w:right="720"/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</w:pPr>
      <w:r w:rsidRPr="002C52C0"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  <w:t>wat ik in anderen bereid ben door de vingers te zien…</w:t>
      </w:r>
    </w:p>
    <w:p w:rsidR="002C52C0" w:rsidRPr="002C52C0" w:rsidRDefault="002C52C0" w:rsidP="002C52C0">
      <w:pPr>
        <w:numPr>
          <w:ilvl w:val="1"/>
          <w:numId w:val="1"/>
        </w:numPr>
        <w:shd w:val="clear" w:color="auto" w:fill="EFEFEF"/>
        <w:spacing w:before="100" w:beforeAutospacing="1" w:after="100" w:afterAutospacing="1" w:line="240" w:lineRule="auto"/>
        <w:ind w:left="720" w:right="720"/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</w:pPr>
      <w:r w:rsidRPr="002C52C0"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  <w:t>wat anderen mij soms verwijten…</w:t>
      </w:r>
    </w:p>
    <w:p w:rsidR="002C52C0" w:rsidRPr="002C52C0" w:rsidRDefault="002C52C0" w:rsidP="002C52C0">
      <w:pPr>
        <w:numPr>
          <w:ilvl w:val="1"/>
          <w:numId w:val="1"/>
        </w:numPr>
        <w:shd w:val="clear" w:color="auto" w:fill="EFEFEF"/>
        <w:spacing w:before="100" w:beforeAutospacing="1" w:after="100" w:afterAutospacing="1" w:line="240" w:lineRule="auto"/>
        <w:ind w:left="720" w:right="720"/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</w:pPr>
      <w:r w:rsidRPr="002C52C0"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  <w:t>wat ik in mezelf geneigd bent te vergoelijken…</w:t>
      </w:r>
    </w:p>
    <w:p w:rsidR="002C52C0" w:rsidRPr="002C52C0" w:rsidRDefault="002C52C0" w:rsidP="002C52C0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ind w:left="360" w:right="360"/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</w:pPr>
      <w:r w:rsidRPr="002C52C0"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  <w:t xml:space="preserve">uitdaging, vak 3: </w:t>
      </w:r>
    </w:p>
    <w:p w:rsidR="002C52C0" w:rsidRPr="002C52C0" w:rsidRDefault="002C52C0" w:rsidP="002C52C0">
      <w:pPr>
        <w:numPr>
          <w:ilvl w:val="1"/>
          <w:numId w:val="1"/>
        </w:numPr>
        <w:shd w:val="clear" w:color="auto" w:fill="EFEFEF"/>
        <w:spacing w:before="100" w:beforeAutospacing="1" w:after="100" w:afterAutospacing="1" w:line="240" w:lineRule="auto"/>
        <w:ind w:left="720" w:right="720"/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</w:pPr>
      <w:r w:rsidRPr="002C52C0"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  <w:t>wat ik in mezelf mis…</w:t>
      </w:r>
    </w:p>
    <w:p w:rsidR="002C52C0" w:rsidRPr="002C52C0" w:rsidRDefault="002C52C0" w:rsidP="002C52C0">
      <w:pPr>
        <w:numPr>
          <w:ilvl w:val="1"/>
          <w:numId w:val="1"/>
        </w:numPr>
        <w:shd w:val="clear" w:color="auto" w:fill="EFEFEF"/>
        <w:spacing w:before="100" w:beforeAutospacing="1" w:after="100" w:afterAutospacing="1" w:line="240" w:lineRule="auto"/>
        <w:ind w:left="720" w:right="720"/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</w:pPr>
      <w:r w:rsidRPr="002C52C0"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  <w:t>wat ik in anderen bewonder…</w:t>
      </w:r>
    </w:p>
    <w:p w:rsidR="002C52C0" w:rsidRPr="002C52C0" w:rsidRDefault="002C52C0" w:rsidP="002C52C0">
      <w:pPr>
        <w:numPr>
          <w:ilvl w:val="1"/>
          <w:numId w:val="1"/>
        </w:numPr>
        <w:shd w:val="clear" w:color="auto" w:fill="EFEFEF"/>
        <w:spacing w:before="100" w:beforeAutospacing="1" w:after="100" w:afterAutospacing="1" w:line="240" w:lineRule="auto"/>
        <w:ind w:left="720" w:right="720"/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</w:pPr>
      <w:r w:rsidRPr="002C52C0"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  <w:t>wat anderen mij toewensen…</w:t>
      </w:r>
    </w:p>
    <w:p w:rsidR="002C52C0" w:rsidRPr="002C52C0" w:rsidRDefault="002C52C0" w:rsidP="002C52C0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ind w:left="360" w:right="360"/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</w:pPr>
      <w:r w:rsidRPr="002C52C0"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  <w:t xml:space="preserve">allergie, vak 4: </w:t>
      </w:r>
    </w:p>
    <w:p w:rsidR="002C52C0" w:rsidRPr="002C52C0" w:rsidRDefault="002C52C0" w:rsidP="002C52C0">
      <w:pPr>
        <w:numPr>
          <w:ilvl w:val="1"/>
          <w:numId w:val="1"/>
        </w:numPr>
        <w:shd w:val="clear" w:color="auto" w:fill="EFEFEF"/>
        <w:spacing w:before="100" w:beforeAutospacing="1" w:after="100" w:afterAutospacing="1" w:line="240" w:lineRule="auto"/>
        <w:ind w:left="720" w:right="720"/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</w:pPr>
      <w:r w:rsidRPr="002C52C0"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  <w:t>waar ik in anderen een hekel aan heb…</w:t>
      </w:r>
    </w:p>
    <w:p w:rsidR="002C52C0" w:rsidRPr="002C52C0" w:rsidRDefault="002C52C0" w:rsidP="002C52C0">
      <w:pPr>
        <w:numPr>
          <w:ilvl w:val="1"/>
          <w:numId w:val="1"/>
        </w:numPr>
        <w:shd w:val="clear" w:color="auto" w:fill="EFEFEF"/>
        <w:spacing w:before="100" w:beforeAutospacing="1" w:after="100" w:afterAutospacing="1" w:line="240" w:lineRule="auto"/>
        <w:ind w:left="720" w:right="720"/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</w:pPr>
      <w:r w:rsidRPr="002C52C0"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  <w:t>wat anderen mij aanraden te relativeren…</w:t>
      </w:r>
    </w:p>
    <w:p w:rsidR="002C52C0" w:rsidRPr="002C52C0" w:rsidRDefault="002C52C0" w:rsidP="002C52C0">
      <w:pPr>
        <w:numPr>
          <w:ilvl w:val="1"/>
          <w:numId w:val="1"/>
        </w:numPr>
        <w:shd w:val="clear" w:color="auto" w:fill="EFEFEF"/>
        <w:spacing w:before="100" w:beforeAutospacing="1" w:after="100" w:afterAutospacing="1" w:line="240" w:lineRule="auto"/>
        <w:ind w:left="720" w:right="720"/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</w:pPr>
      <w:r w:rsidRPr="002C52C0">
        <w:rPr>
          <w:rFonts w:ascii="Raleway" w:eastAsia="Times New Roman" w:hAnsi="Raleway" w:cs="Times New Roman"/>
          <w:color w:val="4D4D4D"/>
          <w:sz w:val="24"/>
          <w:szCs w:val="24"/>
          <w:lang w:eastAsia="nl-NL"/>
        </w:rPr>
        <w:t>wat ik in mezelf zou verafschuwen…</w:t>
      </w:r>
    </w:p>
    <w:p w:rsidR="002C52C0" w:rsidRDefault="002C52C0">
      <w:r>
        <w:rPr>
          <w:noProof/>
          <w:lang w:eastAsia="nl-NL"/>
        </w:rPr>
        <w:lastRenderedPageBreak/>
        <w:drawing>
          <wp:inline distT="0" distB="0" distL="0" distR="0" wp14:anchorId="761D1BEA" wp14:editId="7B09E538">
            <wp:extent cx="6550660" cy="7634319"/>
            <wp:effectExtent l="0" t="0" r="2540" b="5080"/>
            <wp:docPr id="2" name="Afbeelding 2" descr="https://www.pj8.nl/wp-content/uploads/2016/06/Voorbeelden-kernkwadran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j8.nl/wp-content/uploads/2016/06/Voorbeelden-kernkwadrant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786" cy="764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5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E6819"/>
    <w:multiLevelType w:val="multilevel"/>
    <w:tmpl w:val="A6C4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C0"/>
    <w:rsid w:val="001F7A50"/>
    <w:rsid w:val="002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916B"/>
  <w15:chartTrackingRefBased/>
  <w15:docId w15:val="{BBEE7E7E-ED80-45EF-AFEC-636FA20A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33301">
                              <w:marLeft w:val="0"/>
                              <w:marRight w:val="0"/>
                              <w:marTop w:val="72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van Hes</dc:creator>
  <cp:keywords/>
  <dc:description/>
  <cp:lastModifiedBy>Lydia van Hes</cp:lastModifiedBy>
  <cp:revision>1</cp:revision>
  <dcterms:created xsi:type="dcterms:W3CDTF">2018-09-25T18:46:00Z</dcterms:created>
  <dcterms:modified xsi:type="dcterms:W3CDTF">2018-09-25T18:48:00Z</dcterms:modified>
</cp:coreProperties>
</file>